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AB9" w:rsidRPr="00AD4425" w:rsidRDefault="00FF63EA" w:rsidP="00353E41">
      <w:pPr>
        <w:jc w:val="center"/>
        <w:rPr>
          <w:rFonts w:ascii="BIZ UDP明朝 Medium" w:eastAsia="BIZ UDP明朝 Medium" w:hAnsi="BIZ UDP明朝 Medium"/>
          <w:b/>
          <w:color w:val="000000" w:themeColor="text1"/>
          <w:sz w:val="36"/>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AD4425">
        <w:rPr>
          <w:rFonts w:ascii="BIZ UDP明朝 Medium" w:eastAsia="BIZ UDP明朝 Medium" w:hAnsi="BIZ UDP明朝 Medium" w:hint="eastAsia"/>
          <w:b/>
          <w:color w:val="000000" w:themeColor="text1"/>
          <w:sz w:val="36"/>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C671F" w:rsidRPr="00AD4425">
        <w:rPr>
          <w:rFonts w:ascii="BIZ UDP明朝 Medium" w:eastAsia="BIZ UDP明朝 Medium" w:hAnsi="BIZ UDP明朝 Medium" w:hint="eastAsia"/>
          <w:b/>
          <w:color w:val="000000" w:themeColor="text1"/>
          <w:sz w:val="36"/>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D4425">
        <w:rPr>
          <w:rFonts w:ascii="BIZ UDP明朝 Medium" w:eastAsia="BIZ UDP明朝 Medium" w:hAnsi="BIZ UDP明朝 Medium" w:hint="eastAsia"/>
          <w:b/>
          <w:color w:val="000000" w:themeColor="text1"/>
          <w:sz w:val="36"/>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第十二回特別弔慰金の</w:t>
      </w:r>
      <w:r w:rsidR="004920A3" w:rsidRPr="00AD4425">
        <w:rPr>
          <w:rFonts w:ascii="BIZ UDP明朝 Medium" w:eastAsia="BIZ UDP明朝 Medium" w:hAnsi="BIZ UDP明朝 Medium" w:hint="eastAsia"/>
          <w:b/>
          <w:color w:val="000000" w:themeColor="text1"/>
          <w:sz w:val="36"/>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国債交付までの案内</w:t>
      </w:r>
      <w:r w:rsidR="001C671F" w:rsidRPr="00AD4425">
        <w:rPr>
          <w:rFonts w:ascii="BIZ UDP明朝 Medium" w:eastAsia="BIZ UDP明朝 Medium" w:hAnsi="BIZ UDP明朝 Medium" w:hint="eastAsia"/>
          <w:b/>
          <w:color w:val="000000" w:themeColor="text1"/>
          <w:sz w:val="36"/>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D4425">
        <w:rPr>
          <w:rFonts w:ascii="BIZ UDP明朝 Medium" w:eastAsia="BIZ UDP明朝 Medium" w:hAnsi="BIZ UDP明朝 Medium" w:hint="eastAsia"/>
          <w:b/>
          <w:color w:val="000000" w:themeColor="text1"/>
          <w:sz w:val="36"/>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072FA" w:rsidRPr="000A5481" w:rsidRDefault="00F072FA" w:rsidP="009175D9">
      <w:pPr>
        <w:rPr>
          <w:rFonts w:ascii="BIZ UDP明朝 Medium" w:eastAsia="BIZ UDP明朝 Medium" w:hAnsi="BIZ UDP明朝 Medium"/>
        </w:rPr>
      </w:pPr>
      <w:r w:rsidRPr="000A5481">
        <w:rPr>
          <w:rFonts w:ascii="BIZ UDP明朝 Medium" w:eastAsia="BIZ UDP明朝 Medium" w:hAnsi="BIZ UDP明朝 Medium" w:hint="eastAsia"/>
          <w:b/>
          <w:noProof/>
        </w:rPr>
        <mc:AlternateContent>
          <mc:Choice Requires="wps">
            <w:drawing>
              <wp:anchor distT="0" distB="0" distL="114300" distR="114300" simplePos="0" relativeHeight="251657214" behindDoc="0" locked="0" layoutInCell="1" allowOverlap="1">
                <wp:simplePos x="0" y="0"/>
                <wp:positionH relativeFrom="margin">
                  <wp:align>right</wp:align>
                </wp:positionH>
                <wp:positionV relativeFrom="paragraph">
                  <wp:posOffset>49530</wp:posOffset>
                </wp:positionV>
                <wp:extent cx="6118860" cy="972000"/>
                <wp:effectExtent l="19050" t="19050" r="34290" b="38100"/>
                <wp:wrapNone/>
                <wp:docPr id="1" name="フローチャート: 代替処理 1"/>
                <wp:cNvGraphicFramePr/>
                <a:graphic xmlns:a="http://schemas.openxmlformats.org/drawingml/2006/main">
                  <a:graphicData uri="http://schemas.microsoft.com/office/word/2010/wordprocessingShape">
                    <wps:wsp>
                      <wps:cNvSpPr/>
                      <wps:spPr>
                        <a:xfrm>
                          <a:off x="0" y="0"/>
                          <a:ext cx="6118860" cy="972000"/>
                        </a:xfrm>
                        <a:prstGeom prst="flowChartAlternateProcess">
                          <a:avLst/>
                        </a:prstGeom>
                        <a:solidFill>
                          <a:schemeClr val="accent4">
                            <a:lumMod val="20000"/>
                            <a:lumOff val="80000"/>
                          </a:schemeClr>
                        </a:solidFill>
                        <a:ln w="57150">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9175D9" w:rsidRPr="004920A3" w:rsidRDefault="004920A3" w:rsidP="009175D9">
                            <w:pPr>
                              <w:jc w:val="center"/>
                              <w:rPr>
                                <w:rFonts w:ascii="ＤＦ特太ゴシック体" w:eastAsia="ＤＦ特太ゴシック体" w:hAnsi="ＤＦ特太ゴシック体"/>
                                <w:b/>
                                <w:sz w:val="40"/>
                              </w:rPr>
                            </w:pPr>
                            <w:r w:rsidRPr="004920A3">
                              <w:rPr>
                                <w:rFonts w:ascii="ＤＦ特太ゴシック体" w:eastAsia="ＤＦ特太ゴシック体" w:hAnsi="ＤＦ特太ゴシック体" w:hint="eastAsia"/>
                                <w:b/>
                                <w:sz w:val="40"/>
                              </w:rPr>
                              <w:t>書類受付から、</w:t>
                            </w:r>
                            <w:r w:rsidR="009175D9" w:rsidRPr="004920A3">
                              <w:rPr>
                                <w:rFonts w:ascii="ＤＦ特太ゴシック体" w:eastAsia="ＤＦ特太ゴシック体" w:hAnsi="ＤＦ特太ゴシック体" w:hint="eastAsia"/>
                                <w:b/>
                                <w:sz w:val="40"/>
                              </w:rPr>
                              <w:t>国債の受け取りまで、</w:t>
                            </w:r>
                          </w:p>
                          <w:p w:rsidR="009175D9" w:rsidRPr="004920A3" w:rsidRDefault="000A5481" w:rsidP="009175D9">
                            <w:pPr>
                              <w:jc w:val="center"/>
                              <w:rPr>
                                <w:rFonts w:ascii="ＤＦ特太ゴシック体" w:eastAsia="ＤＦ特太ゴシック体" w:hAnsi="ＤＦ特太ゴシック体"/>
                                <w:b/>
                                <w:sz w:val="40"/>
                              </w:rPr>
                            </w:pPr>
                            <w:r>
                              <w:rPr>
                                <w:rFonts w:ascii="ＤＦ特太ゴシック体" w:eastAsia="ＤＦ特太ゴシック体" w:hAnsi="ＤＦ特太ゴシック体" w:hint="eastAsia"/>
                                <w:b/>
                                <w:sz w:val="40"/>
                              </w:rPr>
                              <w:t>１０</w:t>
                            </w:r>
                            <w:r w:rsidR="009175D9" w:rsidRPr="004920A3">
                              <w:rPr>
                                <w:rFonts w:ascii="ＤＦ特太ゴシック体" w:eastAsia="ＤＦ特太ゴシック体" w:hAnsi="ＤＦ特太ゴシック体" w:hint="eastAsia"/>
                                <w:b/>
                                <w:sz w:val="40"/>
                              </w:rPr>
                              <w:t>ヶ月</w:t>
                            </w:r>
                            <w:r w:rsidR="00F21E9B" w:rsidRPr="004920A3">
                              <w:rPr>
                                <w:rFonts w:ascii="ＤＦ特太ゴシック体" w:eastAsia="ＤＦ特太ゴシック体" w:hAnsi="ＤＦ特太ゴシック体" w:hint="eastAsia"/>
                                <w:b/>
                                <w:sz w:val="40"/>
                              </w:rPr>
                              <w:t>～</w:t>
                            </w:r>
                            <w:r>
                              <w:rPr>
                                <w:rFonts w:ascii="ＤＦ特太ゴシック体" w:eastAsia="ＤＦ特太ゴシック体" w:hAnsi="ＤＦ特太ゴシック体" w:hint="eastAsia"/>
                                <w:b/>
                                <w:sz w:val="40"/>
                              </w:rPr>
                              <w:t>１２</w:t>
                            </w:r>
                            <w:r w:rsidR="00F21E9B" w:rsidRPr="004920A3">
                              <w:rPr>
                                <w:rFonts w:ascii="ＤＦ特太ゴシック体" w:eastAsia="ＤＦ特太ゴシック体" w:hAnsi="ＤＦ特太ゴシック体"/>
                                <w:b/>
                                <w:sz w:val="40"/>
                              </w:rPr>
                              <w:t>ヶ月</w:t>
                            </w:r>
                            <w:r w:rsidR="009175D9" w:rsidRPr="004920A3">
                              <w:rPr>
                                <w:rFonts w:ascii="ＤＦ特太ゴシック体" w:eastAsia="ＤＦ特太ゴシック体" w:hAnsi="ＤＦ特太ゴシック体" w:hint="eastAsia"/>
                                <w:b/>
                                <w:sz w:val="40"/>
                              </w:rPr>
                              <w:t>ほどお時間がかかります。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26" type="#_x0000_t176" style="position:absolute;left:0;text-align:left;margin-left:430.6pt;margin-top:3.9pt;width:481.8pt;height:76.55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" fillcolor="#fff2cc [663]" strokecolor="#ffc000" strokeweight="4.5pt">
                <v:textbox inset="1mm,0,1mm,0">
                  <w:txbxContent>
                    <w:p w:rsidR="009175D9" w:rsidRPr="004920A3" w:rsidRDefault="004920A3" w:rsidP="009175D9">
                      <w:pPr>
                        <w:jc w:val="center"/>
                        <w:rPr>
                          <w:rFonts w:ascii="ＤＦ特太ゴシック体" w:eastAsia="ＤＦ特太ゴシック体" w:hAnsi="ＤＦ特太ゴシック体"/>
                          <w:b/>
                          <w:sz w:val="40"/>
                        </w:rPr>
                      </w:pPr>
                      <w:r w:rsidRPr="004920A3">
                        <w:rPr>
                          <w:rFonts w:ascii="ＤＦ特太ゴシック体" w:eastAsia="ＤＦ特太ゴシック体" w:hAnsi="ＤＦ特太ゴシック体" w:hint="eastAsia"/>
                          <w:b/>
                          <w:sz w:val="40"/>
                        </w:rPr>
                        <w:t>書類受付から、</w:t>
                      </w:r>
                      <w:r w:rsidR="009175D9" w:rsidRPr="004920A3">
                        <w:rPr>
                          <w:rFonts w:ascii="ＤＦ特太ゴシック体" w:eastAsia="ＤＦ特太ゴシック体" w:hAnsi="ＤＦ特太ゴシック体" w:hint="eastAsia"/>
                          <w:b/>
                          <w:sz w:val="40"/>
                        </w:rPr>
                        <w:t>国債の受け取りまで、</w:t>
                      </w:r>
                    </w:p>
                    <w:p w:rsidR="009175D9" w:rsidRPr="004920A3" w:rsidRDefault="000A5481" w:rsidP="009175D9">
                      <w:pPr>
                        <w:jc w:val="center"/>
                        <w:rPr>
                          <w:rFonts w:ascii="ＤＦ特太ゴシック体" w:eastAsia="ＤＦ特太ゴシック体" w:hAnsi="ＤＦ特太ゴシック体"/>
                          <w:b/>
                          <w:sz w:val="40"/>
                        </w:rPr>
                      </w:pPr>
                      <w:r>
                        <w:rPr>
                          <w:rFonts w:ascii="ＤＦ特太ゴシック体" w:eastAsia="ＤＦ特太ゴシック体" w:hAnsi="ＤＦ特太ゴシック体" w:hint="eastAsia"/>
                          <w:b/>
                          <w:sz w:val="40"/>
                        </w:rPr>
                        <w:t>１０</w:t>
                      </w:r>
                      <w:r w:rsidR="009175D9" w:rsidRPr="004920A3">
                        <w:rPr>
                          <w:rFonts w:ascii="ＤＦ特太ゴシック体" w:eastAsia="ＤＦ特太ゴシック体" w:hAnsi="ＤＦ特太ゴシック体" w:hint="eastAsia"/>
                          <w:b/>
                          <w:sz w:val="40"/>
                        </w:rPr>
                        <w:t>ヶ月</w:t>
                      </w:r>
                      <w:r w:rsidR="00F21E9B" w:rsidRPr="004920A3">
                        <w:rPr>
                          <w:rFonts w:ascii="ＤＦ特太ゴシック体" w:eastAsia="ＤＦ特太ゴシック体" w:hAnsi="ＤＦ特太ゴシック体" w:hint="eastAsia"/>
                          <w:b/>
                          <w:sz w:val="40"/>
                        </w:rPr>
                        <w:t>～</w:t>
                      </w:r>
                      <w:r>
                        <w:rPr>
                          <w:rFonts w:ascii="ＤＦ特太ゴシック体" w:eastAsia="ＤＦ特太ゴシック体" w:hAnsi="ＤＦ特太ゴシック体" w:hint="eastAsia"/>
                          <w:b/>
                          <w:sz w:val="40"/>
                        </w:rPr>
                        <w:t>１２</w:t>
                      </w:r>
                      <w:r w:rsidR="00F21E9B" w:rsidRPr="004920A3">
                        <w:rPr>
                          <w:rFonts w:ascii="ＤＦ特太ゴシック体" w:eastAsia="ＤＦ特太ゴシック体" w:hAnsi="ＤＦ特太ゴシック体"/>
                          <w:b/>
                          <w:sz w:val="40"/>
                        </w:rPr>
                        <w:t>ヶ月</w:t>
                      </w:r>
                      <w:r w:rsidR="009175D9" w:rsidRPr="004920A3">
                        <w:rPr>
                          <w:rFonts w:ascii="ＤＦ特太ゴシック体" w:eastAsia="ＤＦ特太ゴシック体" w:hAnsi="ＤＦ特太ゴシック体" w:hint="eastAsia"/>
                          <w:b/>
                          <w:sz w:val="40"/>
                        </w:rPr>
                        <w:t>ほどお時間がかかります。</w:t>
                      </w:r>
                    </w:p>
                  </w:txbxContent>
                </v:textbox>
                <w10:wrap anchorx="margin"/>
              </v:shape>
            </w:pict>
          </mc:Fallback>
        </mc:AlternateContent>
      </w:r>
    </w:p>
    <w:p w:rsidR="00D94AB9" w:rsidRPr="000A5481" w:rsidRDefault="00D94AB9" w:rsidP="009175D9">
      <w:pPr>
        <w:rPr>
          <w:rFonts w:ascii="BIZ UDP明朝 Medium" w:eastAsia="BIZ UDP明朝 Medium" w:hAnsi="BIZ UDP明朝 Medium"/>
        </w:rPr>
      </w:pPr>
    </w:p>
    <w:p w:rsidR="00E22654" w:rsidRPr="000A5481" w:rsidRDefault="00E22654" w:rsidP="00E22654">
      <w:pPr>
        <w:spacing w:line="380" w:lineRule="exact"/>
        <w:rPr>
          <w:rFonts w:ascii="BIZ UDP明朝 Medium" w:eastAsia="BIZ UDP明朝 Medium" w:hAnsi="BIZ UDP明朝 Medium"/>
          <w:sz w:val="32"/>
          <w:szCs w:val="32"/>
        </w:rPr>
      </w:pPr>
    </w:p>
    <w:p w:rsidR="009175D9" w:rsidRPr="000A5481" w:rsidRDefault="009175D9" w:rsidP="00E22654">
      <w:pPr>
        <w:spacing w:line="380" w:lineRule="exact"/>
        <w:rPr>
          <w:rFonts w:ascii="BIZ UDP明朝 Medium" w:eastAsia="BIZ UDP明朝 Medium" w:hAnsi="BIZ UDP明朝 Medium"/>
          <w:sz w:val="32"/>
          <w:szCs w:val="32"/>
        </w:rPr>
      </w:pPr>
    </w:p>
    <w:p w:rsidR="001771D8" w:rsidRDefault="001771D8" w:rsidP="00657FF0">
      <w:pPr>
        <w:spacing w:line="380" w:lineRule="exact"/>
        <w:ind w:firstLineChars="100" w:firstLine="280"/>
        <w:rPr>
          <w:rFonts w:ascii="BIZ UDP明朝 Medium" w:eastAsia="BIZ UDP明朝 Medium" w:hAnsi="BIZ UDP明朝 Medium"/>
          <w:sz w:val="28"/>
          <w:szCs w:val="28"/>
        </w:rPr>
      </w:pPr>
    </w:p>
    <w:p w:rsidR="000E40C8" w:rsidRDefault="009175D9" w:rsidP="00657FF0">
      <w:pPr>
        <w:spacing w:line="380" w:lineRule="exact"/>
        <w:ind w:firstLineChars="100" w:firstLine="280"/>
        <w:rPr>
          <w:rFonts w:ascii="BIZ UDゴシック" w:eastAsia="BIZ UDゴシック" w:hAnsi="BIZ UDゴシック"/>
          <w:b/>
          <w:sz w:val="28"/>
          <w:szCs w:val="28"/>
        </w:rPr>
      </w:pPr>
      <w:r w:rsidRPr="000A5481">
        <w:rPr>
          <w:rFonts w:ascii="BIZ UDP明朝 Medium" w:eastAsia="BIZ UDP明朝 Medium" w:hAnsi="BIZ UDP明朝 Medium" w:hint="eastAsia"/>
          <w:sz w:val="28"/>
          <w:szCs w:val="28"/>
        </w:rPr>
        <w:t>特別</w:t>
      </w:r>
      <w:r w:rsidR="004920A3" w:rsidRPr="000A5481">
        <w:rPr>
          <w:rFonts w:ascii="BIZ UDP明朝 Medium" w:eastAsia="BIZ UDP明朝 Medium" w:hAnsi="BIZ UDP明朝 Medium" w:hint="eastAsia"/>
          <w:sz w:val="28"/>
          <w:szCs w:val="28"/>
        </w:rPr>
        <w:t>弔慰金は、</w:t>
      </w:r>
      <w:r w:rsidR="004920A3" w:rsidRPr="000A5481">
        <w:rPr>
          <w:rFonts w:ascii="BIZ UDゴシック" w:eastAsia="BIZ UDゴシック" w:hAnsi="BIZ UDゴシック" w:hint="eastAsia"/>
          <w:b/>
          <w:sz w:val="28"/>
          <w:szCs w:val="28"/>
        </w:rPr>
        <w:t>１年目に請求が集中し、審査に非常に時間がかかるため、</w:t>
      </w:r>
    </w:p>
    <w:p w:rsidR="00657FF0" w:rsidRDefault="004920A3" w:rsidP="000E40C8">
      <w:pPr>
        <w:spacing w:line="380" w:lineRule="exact"/>
        <w:rPr>
          <w:rFonts w:ascii="BIZ UDP明朝 Medium" w:eastAsia="BIZ UDP明朝 Medium" w:hAnsi="BIZ UDP明朝 Medium"/>
          <w:sz w:val="28"/>
          <w:szCs w:val="28"/>
        </w:rPr>
      </w:pPr>
      <w:r w:rsidRPr="000A5481">
        <w:rPr>
          <w:rFonts w:ascii="BIZ UDゴシック" w:eastAsia="BIZ UDゴシック" w:hAnsi="BIZ UDゴシック" w:hint="eastAsia"/>
          <w:b/>
          <w:sz w:val="28"/>
          <w:szCs w:val="28"/>
        </w:rPr>
        <w:t>国債交付</w:t>
      </w:r>
      <w:r w:rsidR="009175D9" w:rsidRPr="000A5481">
        <w:rPr>
          <w:rFonts w:ascii="BIZ UDゴシック" w:eastAsia="BIZ UDゴシック" w:hAnsi="BIZ UDゴシック" w:hint="eastAsia"/>
          <w:b/>
          <w:sz w:val="28"/>
          <w:szCs w:val="28"/>
        </w:rPr>
        <w:t>までお時間をいただいております。</w:t>
      </w:r>
    </w:p>
    <w:p w:rsidR="00F072FA" w:rsidRPr="00657FF0" w:rsidRDefault="00657FF0" w:rsidP="00657FF0">
      <w:pPr>
        <w:spacing w:line="380" w:lineRule="exact"/>
        <w:rPr>
          <w:rFonts w:ascii="BIZ UDP明朝 Medium" w:eastAsia="BIZ UDP明朝 Medium" w:hAnsi="BIZ UDP明朝 Medium"/>
          <w:sz w:val="28"/>
          <w:szCs w:val="28"/>
        </w:rPr>
      </w:pPr>
      <w:r>
        <w:rPr>
          <w:rFonts w:ascii="BIZ UDP明朝 Medium" w:eastAsia="BIZ UDP明朝 Medium" w:hAnsi="BIZ UDP明朝 Medium" w:hint="eastAsia"/>
          <w:sz w:val="28"/>
          <w:szCs w:val="28"/>
        </w:rPr>
        <w:t>（</w:t>
      </w:r>
      <w:r w:rsidR="004363E6" w:rsidRPr="00657FF0">
        <w:rPr>
          <w:rFonts w:ascii="BIZ UDP明朝 Medium" w:eastAsia="BIZ UDP明朝 Medium" w:hAnsi="BIZ UDP明朝 Medium" w:hint="eastAsia"/>
          <w:sz w:val="24"/>
          <w:szCs w:val="36"/>
        </w:rPr>
        <w:t>前回の特別弔慰金では</w:t>
      </w:r>
      <w:r w:rsidR="00F072FA" w:rsidRPr="00657FF0">
        <w:rPr>
          <w:rFonts w:ascii="BIZ UDP明朝 Medium" w:eastAsia="BIZ UDP明朝 Medium" w:hAnsi="BIZ UDP明朝 Medium" w:hint="eastAsia"/>
          <w:sz w:val="24"/>
          <w:szCs w:val="36"/>
        </w:rPr>
        <w:t>、国債の</w:t>
      </w:r>
      <w:r w:rsidR="00D94AB9" w:rsidRPr="00657FF0">
        <w:rPr>
          <w:rFonts w:ascii="BIZ UDP明朝 Medium" w:eastAsia="BIZ UDP明朝 Medium" w:hAnsi="BIZ UDP明朝 Medium" w:hint="eastAsia"/>
          <w:sz w:val="24"/>
          <w:szCs w:val="36"/>
        </w:rPr>
        <w:t>お渡しまで</w:t>
      </w:r>
      <w:r w:rsidR="00414516" w:rsidRPr="00657FF0">
        <w:rPr>
          <w:rFonts w:ascii="BIZ UDゴシック" w:eastAsia="BIZ UDゴシック" w:hAnsi="BIZ UDゴシック" w:hint="eastAsia"/>
          <w:b/>
          <w:sz w:val="24"/>
          <w:szCs w:val="36"/>
          <w:u w:val="double"/>
        </w:rPr>
        <w:t xml:space="preserve"> </w:t>
      </w:r>
      <w:r w:rsidR="00D94AB9" w:rsidRPr="00657FF0">
        <w:rPr>
          <w:rFonts w:ascii="BIZ UDゴシック" w:eastAsia="BIZ UDゴシック" w:hAnsi="BIZ UDゴシック" w:hint="eastAsia"/>
          <w:b/>
          <w:sz w:val="24"/>
          <w:szCs w:val="36"/>
          <w:u w:val="double"/>
        </w:rPr>
        <w:t>最大で１年３ヶ月</w:t>
      </w:r>
      <w:r w:rsidR="000A5481" w:rsidRPr="00657FF0">
        <w:rPr>
          <w:rFonts w:ascii="BIZ UDP明朝 Medium" w:eastAsia="BIZ UDP明朝 Medium" w:hAnsi="BIZ UDP明朝 Medium"/>
          <w:sz w:val="24"/>
          <w:szCs w:val="36"/>
        </w:rPr>
        <w:t xml:space="preserve"> </w:t>
      </w:r>
      <w:proofErr w:type="gramStart"/>
      <w:r w:rsidR="00D94AB9" w:rsidRPr="00657FF0">
        <w:rPr>
          <w:rFonts w:ascii="BIZ UDP明朝 Medium" w:eastAsia="BIZ UDP明朝 Medium" w:hAnsi="BIZ UDP明朝 Medium" w:hint="eastAsia"/>
          <w:sz w:val="24"/>
          <w:szCs w:val="36"/>
        </w:rPr>
        <w:t>ほど</w:t>
      </w:r>
      <w:proofErr w:type="gramEnd"/>
      <w:r w:rsidR="00D94AB9" w:rsidRPr="00657FF0">
        <w:rPr>
          <w:rFonts w:ascii="BIZ UDP明朝 Medium" w:eastAsia="BIZ UDP明朝 Medium" w:hAnsi="BIZ UDP明朝 Medium" w:hint="eastAsia"/>
          <w:sz w:val="24"/>
          <w:szCs w:val="36"/>
        </w:rPr>
        <w:t>お時間をいただきました。</w:t>
      </w:r>
      <w:r>
        <w:rPr>
          <w:rFonts w:ascii="BIZ UDP明朝 Medium" w:eastAsia="BIZ UDP明朝 Medium" w:hAnsi="BIZ UDP明朝 Medium" w:hint="eastAsia"/>
          <w:sz w:val="24"/>
          <w:szCs w:val="36"/>
        </w:rPr>
        <w:t>）</w:t>
      </w:r>
    </w:p>
    <w:p w:rsidR="001771D8" w:rsidRDefault="004473F5" w:rsidP="000E40C8">
      <w:pPr>
        <w:spacing w:line="420" w:lineRule="exact"/>
        <w:jc w:val="left"/>
        <w:rPr>
          <w:rFonts w:ascii="BIZ UDP明朝 Medium" w:eastAsia="BIZ UDP明朝 Medium" w:hAnsi="BIZ UDP明朝 Medium"/>
          <w:sz w:val="22"/>
          <w:szCs w:val="36"/>
        </w:rPr>
      </w:pPr>
      <w:r>
        <w:rPr>
          <w:rFonts w:ascii="BIZ UDP明朝 Medium" w:eastAsia="BIZ UDP明朝 Medium" w:hAnsi="BIZ UDP明朝 Medium"/>
          <w:noProof/>
          <w:sz w:val="22"/>
          <w:szCs w:val="36"/>
        </w:rPr>
        <w:drawing>
          <wp:anchor distT="0" distB="0" distL="114300" distR="114300" simplePos="0" relativeHeight="251660288" behindDoc="0" locked="0" layoutInCell="1" allowOverlap="1">
            <wp:simplePos x="0" y="0"/>
            <wp:positionH relativeFrom="margin">
              <wp:posOffset>1668145</wp:posOffset>
            </wp:positionH>
            <wp:positionV relativeFrom="paragraph">
              <wp:posOffset>92075</wp:posOffset>
            </wp:positionV>
            <wp:extent cx="4356202" cy="1443040"/>
            <wp:effectExtent l="0" t="0" r="6350" b="508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6202" cy="1443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E40C8" w:rsidRDefault="00BE7A39" w:rsidP="000E40C8">
      <w:pPr>
        <w:spacing w:line="420" w:lineRule="exact"/>
        <w:jc w:val="left"/>
        <w:rPr>
          <w:rFonts w:ascii="BIZ UDP明朝 Medium" w:eastAsia="BIZ UDP明朝 Medium" w:hAnsi="BIZ UDP明朝 Medium"/>
          <w:sz w:val="22"/>
          <w:szCs w:val="36"/>
        </w:rPr>
      </w:pPr>
      <w:r>
        <w:rPr>
          <w:rFonts w:ascii="BIZ UDP明朝 Medium" w:eastAsia="BIZ UDP明朝 Medium" w:hAnsi="BIZ UDP明朝 Medium" w:hint="eastAsia"/>
          <w:noProof/>
          <w:sz w:val="22"/>
          <w:szCs w:val="36"/>
        </w:rPr>
        <mc:AlternateContent>
          <mc:Choice Requires="wps">
            <w:drawing>
              <wp:anchor distT="0" distB="0" distL="114300" distR="114300" simplePos="0" relativeHeight="251659264" behindDoc="0" locked="0" layoutInCell="1" allowOverlap="1">
                <wp:simplePos x="0" y="0"/>
                <wp:positionH relativeFrom="margin">
                  <wp:posOffset>-989</wp:posOffset>
                </wp:positionH>
                <wp:positionV relativeFrom="paragraph">
                  <wp:posOffset>5884</wp:posOffset>
                </wp:positionV>
                <wp:extent cx="1770927" cy="509270"/>
                <wp:effectExtent l="0" t="0" r="1270" b="5080"/>
                <wp:wrapNone/>
                <wp:docPr id="5" name="テキスト ボックス 5"/>
                <wp:cNvGraphicFramePr/>
                <a:graphic xmlns:a="http://schemas.openxmlformats.org/drawingml/2006/main">
                  <a:graphicData uri="http://schemas.microsoft.com/office/word/2010/wordprocessingShape">
                    <wps:wsp>
                      <wps:cNvSpPr txBox="1"/>
                      <wps:spPr>
                        <a:xfrm>
                          <a:off x="0" y="0"/>
                          <a:ext cx="1770927" cy="509270"/>
                        </a:xfrm>
                        <a:prstGeom prst="rect">
                          <a:avLst/>
                        </a:prstGeom>
                        <a:solidFill>
                          <a:schemeClr val="lt1"/>
                        </a:solidFill>
                        <a:ln w="6350">
                          <a:noFill/>
                        </a:ln>
                      </wps:spPr>
                      <wps:txbx>
                        <w:txbxContent>
                          <w:p w:rsidR="000E40C8" w:rsidRPr="008A79C7" w:rsidRDefault="000E40C8" w:rsidP="000E40C8">
                            <w:pPr>
                              <w:jc w:val="left"/>
                              <w:rPr>
                                <w:rFonts w:ascii="BIZ UDP明朝 Medium" w:eastAsia="BIZ UDP明朝 Medium" w:hAnsi="BIZ UDP明朝 Medium"/>
                                <w:sz w:val="22"/>
                              </w:rPr>
                            </w:pPr>
                            <w:r w:rsidRPr="008A79C7">
                              <w:rPr>
                                <w:rFonts w:ascii="BIZ UDP明朝 Medium" w:eastAsia="BIZ UDP明朝 Medium" w:hAnsi="BIZ UDP明朝 Medium" w:hint="eastAsia"/>
                                <w:sz w:val="22"/>
                              </w:rPr>
                              <w:t>《 参考 》</w:t>
                            </w:r>
                          </w:p>
                          <w:p w:rsidR="000E40C8" w:rsidRPr="008A79C7" w:rsidRDefault="000E40C8" w:rsidP="008A79C7">
                            <w:pPr>
                              <w:ind w:firstLineChars="50" w:firstLine="110"/>
                              <w:jc w:val="left"/>
                              <w:rPr>
                                <w:rFonts w:ascii="BIZ UDP明朝 Medium" w:eastAsia="BIZ UDP明朝 Medium" w:hAnsi="BIZ UDP明朝 Medium"/>
                                <w:sz w:val="22"/>
                              </w:rPr>
                            </w:pPr>
                            <w:r w:rsidRPr="008A79C7">
                              <w:rPr>
                                <w:rFonts w:ascii="BIZ UDP明朝 Medium" w:eastAsia="BIZ UDP明朝 Medium" w:hAnsi="BIZ UDP明朝 Medium" w:hint="eastAsia"/>
                                <w:sz w:val="22"/>
                              </w:rPr>
                              <w:t>国債</w:t>
                            </w:r>
                            <w:r w:rsidRPr="008A79C7">
                              <w:rPr>
                                <w:rFonts w:ascii="BIZ UDP明朝 Medium" w:eastAsia="BIZ UDP明朝 Medium" w:hAnsi="BIZ UDP明朝 Medium"/>
                                <w:sz w:val="22"/>
                              </w:rPr>
                              <w:t>お渡しま</w:t>
                            </w:r>
                            <w:r w:rsidRPr="008A79C7">
                              <w:rPr>
                                <w:rFonts w:ascii="BIZ UDP明朝 Medium" w:eastAsia="BIZ UDP明朝 Medium" w:hAnsi="BIZ UDP明朝 Medium" w:hint="eastAsia"/>
                                <w:sz w:val="22"/>
                              </w:rPr>
                              <w:t>での</w:t>
                            </w:r>
                            <w:r w:rsidRPr="008A79C7">
                              <w:rPr>
                                <w:rFonts w:ascii="BIZ UDP明朝 Medium" w:eastAsia="BIZ UDP明朝 Medium" w:hAnsi="BIZ UDP明朝 Medium"/>
                                <w:sz w:val="22"/>
                              </w:rPr>
                              <w:t>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margin-left:-.1pt;margin-top:.45pt;width:139.45pt;height:4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" fillcolor="white [3201]" stroked="f" strokeweight=".5pt">
                <v:textbox>
                  <w:txbxContent>
                    <w:p w:rsidR="000E40C8" w:rsidRPr="008A79C7" w:rsidRDefault="000E40C8" w:rsidP="000E40C8">
                      <w:pPr>
                        <w:jc w:val="left"/>
                        <w:rPr>
                          <w:rFonts w:ascii="BIZ UDP明朝 Medium" w:eastAsia="BIZ UDP明朝 Medium" w:hAnsi="BIZ UDP明朝 Medium"/>
                          <w:sz w:val="22"/>
                        </w:rPr>
                      </w:pPr>
                      <w:r w:rsidRPr="008A79C7">
                        <w:rPr>
                          <w:rFonts w:ascii="BIZ UDP明朝 Medium" w:eastAsia="BIZ UDP明朝 Medium" w:hAnsi="BIZ UDP明朝 Medium" w:hint="eastAsia"/>
                          <w:sz w:val="22"/>
                        </w:rPr>
                        <w:t>《 参考 》</w:t>
                      </w:r>
                    </w:p>
                    <w:p w:rsidR="000E40C8" w:rsidRPr="008A79C7" w:rsidRDefault="000E40C8" w:rsidP="008A79C7">
                      <w:pPr>
                        <w:ind w:firstLineChars="50" w:firstLine="110"/>
                        <w:jc w:val="left"/>
                        <w:rPr>
                          <w:rFonts w:ascii="BIZ UDP明朝 Medium" w:eastAsia="BIZ UDP明朝 Medium" w:hAnsi="BIZ UDP明朝 Medium"/>
                          <w:sz w:val="22"/>
                        </w:rPr>
                      </w:pPr>
                      <w:r w:rsidRPr="008A79C7">
                        <w:rPr>
                          <w:rFonts w:ascii="BIZ UDP明朝 Medium" w:eastAsia="BIZ UDP明朝 Medium" w:hAnsi="BIZ UDP明朝 Medium" w:hint="eastAsia"/>
                          <w:sz w:val="22"/>
                        </w:rPr>
                        <w:t>国債</w:t>
                      </w:r>
                      <w:r w:rsidRPr="008A79C7">
                        <w:rPr>
                          <w:rFonts w:ascii="BIZ UDP明朝 Medium" w:eastAsia="BIZ UDP明朝 Medium" w:hAnsi="BIZ UDP明朝 Medium"/>
                          <w:sz w:val="22"/>
                        </w:rPr>
                        <w:t>お渡しま</w:t>
                      </w:r>
                      <w:r w:rsidRPr="008A79C7">
                        <w:rPr>
                          <w:rFonts w:ascii="BIZ UDP明朝 Medium" w:eastAsia="BIZ UDP明朝 Medium" w:hAnsi="BIZ UDP明朝 Medium" w:hint="eastAsia"/>
                          <w:sz w:val="22"/>
                        </w:rPr>
                        <w:t>での</w:t>
                      </w:r>
                      <w:r w:rsidRPr="008A79C7">
                        <w:rPr>
                          <w:rFonts w:ascii="BIZ UDP明朝 Medium" w:eastAsia="BIZ UDP明朝 Medium" w:hAnsi="BIZ UDP明朝 Medium"/>
                          <w:sz w:val="22"/>
                        </w:rPr>
                        <w:t>流れ</w:t>
                      </w:r>
                    </w:p>
                  </w:txbxContent>
                </v:textbox>
                <w10:wrap anchorx="margin"/>
              </v:shape>
            </w:pict>
          </mc:Fallback>
        </mc:AlternateContent>
      </w:r>
    </w:p>
    <w:p w:rsidR="000E40C8" w:rsidRPr="000E40C8" w:rsidRDefault="00814DA3" w:rsidP="000E40C8">
      <w:pPr>
        <w:spacing w:line="420" w:lineRule="exact"/>
        <w:jc w:val="left"/>
        <w:rPr>
          <w:rFonts w:ascii="BIZ UDP明朝 Medium" w:eastAsia="BIZ UDP明朝 Medium" w:hAnsi="BIZ UDP明朝 Medium"/>
          <w:sz w:val="22"/>
          <w:szCs w:val="36"/>
        </w:rPr>
      </w:pPr>
      <w:r>
        <w:rPr>
          <w:rFonts w:ascii="BIZ UDP明朝 Medium" w:eastAsia="BIZ UDP明朝 Medium" w:hAnsi="BIZ UDP明朝 Medium"/>
          <w:noProof/>
          <w:sz w:val="24"/>
          <w:szCs w:val="36"/>
        </w:rPr>
        <mc:AlternateContent>
          <mc:Choice Requires="wps">
            <w:drawing>
              <wp:anchor distT="0" distB="0" distL="114300" distR="114300" simplePos="0" relativeHeight="251661312" behindDoc="0" locked="0" layoutInCell="1" allowOverlap="1">
                <wp:simplePos x="0" y="0"/>
                <wp:positionH relativeFrom="column">
                  <wp:posOffset>820420</wp:posOffset>
                </wp:positionH>
                <wp:positionV relativeFrom="paragraph">
                  <wp:posOffset>247939</wp:posOffset>
                </wp:positionV>
                <wp:extent cx="450215" cy="544195"/>
                <wp:effectExtent l="0" t="8890" r="17145" b="36195"/>
                <wp:wrapNone/>
                <wp:docPr id="9" name="屈折矢印 9"/>
                <wp:cNvGraphicFramePr/>
                <a:graphic xmlns:a="http://schemas.openxmlformats.org/drawingml/2006/main">
                  <a:graphicData uri="http://schemas.microsoft.com/office/word/2010/wordprocessingShape">
                    <wps:wsp>
                      <wps:cNvSpPr/>
                      <wps:spPr>
                        <a:xfrm rot="5400000">
                          <a:off x="0" y="0"/>
                          <a:ext cx="450215" cy="544195"/>
                        </a:xfrm>
                        <a:prstGeom prst="bentUpArrow">
                          <a:avLst>
                            <a:gd name="adj1" fmla="val 14716"/>
                            <a:gd name="adj2" fmla="val 21144"/>
                            <a:gd name="adj3" fmla="val 37146"/>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04C68" id="屈折矢印 9" o:spid="_x0000_s1026" style="position:absolute;left:0;text-align:left;margin-left:64.6pt;margin-top:19.5pt;width:35.45pt;height:42.8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0215,544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" path="m,477941r321895,l321895,167237r-62067,l355022,r95193,167237l388148,167237r,376958l,544195,,477941xe" fillcolor="#a8d08d [1945]" strokecolor="#538135 [2409]" strokeweight="1pt">
                <v:stroke joinstyle="miter"/>
                <v:path arrowok="t" o:connecttype="custom" o:connectlocs="0,477941;321895,477941;321895,167237;259828,167237;355022,0;450215,167237;388148,167237;388148,544195;0,544195;0,477941" o:connectangles="0,0,0,0,0,0,0,0,0,0"/>
              </v:shape>
            </w:pict>
          </mc:Fallback>
        </mc:AlternateContent>
      </w:r>
    </w:p>
    <w:p w:rsidR="001771D8" w:rsidRDefault="001771D8" w:rsidP="000E40C8">
      <w:pPr>
        <w:spacing w:line="380" w:lineRule="exact"/>
        <w:rPr>
          <w:rFonts w:ascii="BIZ UDP明朝 Medium" w:eastAsia="BIZ UDP明朝 Medium" w:hAnsi="BIZ UDP明朝 Medium"/>
          <w:sz w:val="24"/>
          <w:szCs w:val="36"/>
        </w:rPr>
      </w:pPr>
    </w:p>
    <w:p w:rsidR="000E40C8" w:rsidRDefault="000E40C8" w:rsidP="000E40C8">
      <w:pPr>
        <w:spacing w:line="380" w:lineRule="exact"/>
        <w:rPr>
          <w:rFonts w:ascii="BIZ UDP明朝 Medium" w:eastAsia="BIZ UDP明朝 Medium" w:hAnsi="BIZ UDP明朝 Medium"/>
          <w:sz w:val="24"/>
          <w:szCs w:val="36"/>
        </w:rPr>
      </w:pPr>
    </w:p>
    <w:p w:rsidR="000E40C8" w:rsidRDefault="000E40C8" w:rsidP="000E40C8">
      <w:pPr>
        <w:spacing w:line="380" w:lineRule="exact"/>
        <w:rPr>
          <w:rFonts w:ascii="BIZ UDP明朝 Medium" w:eastAsia="BIZ UDP明朝 Medium" w:hAnsi="BIZ UDP明朝 Medium"/>
          <w:sz w:val="24"/>
          <w:szCs w:val="36"/>
        </w:rPr>
      </w:pPr>
    </w:p>
    <w:p w:rsidR="004473F5" w:rsidRDefault="00F072FA" w:rsidP="004473F5">
      <w:pPr>
        <w:spacing w:beforeLines="50" w:before="174" w:line="380" w:lineRule="exact"/>
        <w:ind w:firstLineChars="100" w:firstLine="280"/>
        <w:rPr>
          <w:rFonts w:ascii="BIZ UDP明朝 Medium" w:eastAsia="BIZ UDP明朝 Medium" w:hAnsi="BIZ UDP明朝 Medium"/>
          <w:sz w:val="28"/>
          <w:szCs w:val="28"/>
        </w:rPr>
      </w:pPr>
      <w:r w:rsidRPr="000A5481">
        <w:rPr>
          <w:rFonts w:ascii="BIZ UDゴシック" w:eastAsia="BIZ UDゴシック" w:hAnsi="BIZ UDゴシック" w:hint="eastAsia"/>
          <w:b/>
          <w:sz w:val="28"/>
          <w:szCs w:val="28"/>
        </w:rPr>
        <w:t>国債</w:t>
      </w:r>
      <w:r w:rsidR="004473F5">
        <w:rPr>
          <w:rFonts w:ascii="BIZ UDゴシック" w:eastAsia="BIZ UDゴシック" w:hAnsi="BIZ UDゴシック" w:hint="eastAsia"/>
          <w:b/>
          <w:sz w:val="28"/>
          <w:szCs w:val="28"/>
        </w:rPr>
        <w:t>交付の準備完了後、お住まいの市区町村</w:t>
      </w:r>
      <w:r w:rsidR="004920A3" w:rsidRPr="000A5481">
        <w:rPr>
          <w:rFonts w:ascii="BIZ UDゴシック" w:eastAsia="BIZ UDゴシック" w:hAnsi="BIZ UDゴシック" w:hint="eastAsia"/>
          <w:b/>
          <w:sz w:val="28"/>
          <w:szCs w:val="28"/>
        </w:rPr>
        <w:t>からご連絡いたします</w:t>
      </w:r>
      <w:r w:rsidR="004920A3" w:rsidRPr="000A5481">
        <w:rPr>
          <w:rFonts w:ascii="BIZ UDP明朝 Medium" w:eastAsia="BIZ UDP明朝 Medium" w:hAnsi="BIZ UDP明朝 Medium" w:hint="eastAsia"/>
          <w:sz w:val="28"/>
          <w:szCs w:val="28"/>
        </w:rPr>
        <w:t>ので、</w:t>
      </w:r>
    </w:p>
    <w:p w:rsidR="000A5481" w:rsidRDefault="004920A3" w:rsidP="004473F5">
      <w:pPr>
        <w:spacing w:after="100" w:afterAutospacing="1" w:line="380" w:lineRule="exact"/>
        <w:rPr>
          <w:rFonts w:ascii="BIZ UDP明朝 Medium" w:eastAsia="BIZ UDP明朝 Medium" w:hAnsi="BIZ UDP明朝 Medium"/>
          <w:sz w:val="28"/>
          <w:szCs w:val="28"/>
        </w:rPr>
      </w:pPr>
      <w:r w:rsidRPr="000A5481">
        <w:rPr>
          <w:rFonts w:ascii="BIZ UDP明朝 Medium" w:eastAsia="BIZ UDP明朝 Medium" w:hAnsi="BIZ UDP明朝 Medium" w:hint="eastAsia"/>
          <w:sz w:val="28"/>
          <w:szCs w:val="28"/>
        </w:rPr>
        <w:t>それまでお待ちください。</w:t>
      </w:r>
      <w:r w:rsidR="004473F5">
        <w:rPr>
          <w:rFonts w:ascii="BIZ UDP明朝 Medium" w:eastAsia="BIZ UDP明朝 Medium" w:hAnsi="BIZ UDP明朝 Medium" w:hint="eastAsia"/>
          <w:sz w:val="24"/>
          <w:szCs w:val="28"/>
        </w:rPr>
        <w:t>（令和７年度は</w:t>
      </w:r>
      <w:r w:rsidRPr="000A5481">
        <w:rPr>
          <w:rFonts w:ascii="BIZ UDP明朝 Medium" w:eastAsia="BIZ UDP明朝 Medium" w:hAnsi="BIZ UDP明朝 Medium" w:hint="eastAsia"/>
          <w:sz w:val="24"/>
          <w:szCs w:val="28"/>
        </w:rPr>
        <w:t>、受付の</w:t>
      </w:r>
      <w:r w:rsidR="00F072FA" w:rsidRPr="000A5481">
        <w:rPr>
          <w:rFonts w:ascii="BIZ UDP明朝 Medium" w:eastAsia="BIZ UDP明朝 Medium" w:hAnsi="BIZ UDP明朝 Medium" w:hint="eastAsia"/>
          <w:sz w:val="24"/>
          <w:szCs w:val="28"/>
        </w:rPr>
        <w:t>10ヶ月～12</w:t>
      </w:r>
      <w:r w:rsidRPr="000A5481">
        <w:rPr>
          <w:rFonts w:ascii="BIZ UDP明朝 Medium" w:eastAsia="BIZ UDP明朝 Medium" w:hAnsi="BIZ UDP明朝 Medium" w:hint="eastAsia"/>
          <w:sz w:val="24"/>
          <w:szCs w:val="28"/>
        </w:rPr>
        <w:t>ヶ月後に</w:t>
      </w:r>
      <w:r w:rsidR="00F072FA" w:rsidRPr="000A5481">
        <w:rPr>
          <w:rFonts w:ascii="BIZ UDP明朝 Medium" w:eastAsia="BIZ UDP明朝 Medium" w:hAnsi="BIZ UDP明朝 Medium" w:hint="eastAsia"/>
          <w:sz w:val="24"/>
          <w:szCs w:val="28"/>
        </w:rPr>
        <w:t>連絡の見込み</w:t>
      </w:r>
      <w:r w:rsidR="004473F5">
        <w:rPr>
          <w:rFonts w:ascii="BIZ UDP明朝 Medium" w:eastAsia="BIZ UDP明朝 Medium" w:hAnsi="BIZ UDP明朝 Medium" w:hint="eastAsia"/>
          <w:sz w:val="24"/>
          <w:szCs w:val="28"/>
        </w:rPr>
        <w:t>です。</w:t>
      </w:r>
      <w:r w:rsidR="00F072FA" w:rsidRPr="000A5481">
        <w:rPr>
          <w:rFonts w:ascii="BIZ UDP明朝 Medium" w:eastAsia="BIZ UDP明朝 Medium" w:hAnsi="BIZ UDP明朝 Medium" w:hint="eastAsia"/>
          <w:sz w:val="24"/>
          <w:szCs w:val="28"/>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Look w:val="04A0" w:firstRow="1" w:lastRow="0" w:firstColumn="1" w:lastColumn="0" w:noHBand="0" w:noVBand="1"/>
      </w:tblPr>
      <w:tblGrid>
        <w:gridCol w:w="9638"/>
      </w:tblGrid>
      <w:tr w:rsidR="001771D8" w:rsidTr="001771D8">
        <w:trPr>
          <w:trHeight w:val="737"/>
        </w:trPr>
        <w:tc>
          <w:tcPr>
            <w:tcW w:w="9638" w:type="dxa"/>
            <w:shd w:val="clear" w:color="auto" w:fill="FFFF00"/>
            <w:vAlign w:val="center"/>
          </w:tcPr>
          <w:p w:rsidR="001771D8" w:rsidRDefault="001771D8" w:rsidP="001771D8">
            <w:pPr>
              <w:spacing w:line="380" w:lineRule="exact"/>
              <w:jc w:val="center"/>
              <w:rPr>
                <w:rFonts w:ascii="BIZ UDP明朝 Medium" w:eastAsia="BIZ UDP明朝 Medium" w:hAnsi="BIZ UDP明朝 Medium"/>
                <w:sz w:val="28"/>
                <w:szCs w:val="28"/>
              </w:rPr>
            </w:pPr>
            <w:r w:rsidRPr="001771D8">
              <w:rPr>
                <w:rFonts w:ascii="ＤＦ特太ゴシック体" w:eastAsia="ＤＦ特太ゴシック体" w:hAnsi="ＤＦ特太ゴシック体" w:hint="eastAsia"/>
                <w:sz w:val="32"/>
                <w:szCs w:val="28"/>
              </w:rPr>
              <w:t>請求が受理されても、必ず国債が発行される訳ではありません</w:t>
            </w:r>
          </w:p>
        </w:tc>
      </w:tr>
    </w:tbl>
    <w:p w:rsidR="001771D8" w:rsidRPr="001771D8" w:rsidRDefault="0064357B" w:rsidP="004473F5">
      <w:pPr>
        <w:spacing w:afterLines="50" w:after="174" w:line="380" w:lineRule="exact"/>
        <w:ind w:firstLineChars="100" w:firstLine="280"/>
        <w:jc w:val="left"/>
        <w:rPr>
          <w:rFonts w:ascii="BIZ UD明朝 Medium" w:eastAsia="BIZ UD明朝 Medium" w:hAnsi="BIZ UD明朝 Medium"/>
          <w:sz w:val="28"/>
          <w:szCs w:val="28"/>
        </w:rPr>
      </w:pPr>
      <w:r w:rsidRPr="001771D8">
        <w:rPr>
          <w:rFonts w:ascii="BIZ UD明朝 Medium" w:eastAsia="BIZ UD明朝 Medium" w:hAnsi="BIZ UD明朝 Medium" w:hint="eastAsia"/>
          <w:sz w:val="28"/>
          <w:szCs w:val="28"/>
        </w:rPr>
        <w:t>請求</w:t>
      </w:r>
      <w:r w:rsidR="004363E6" w:rsidRPr="001771D8">
        <w:rPr>
          <w:rFonts w:ascii="BIZ UD明朝 Medium" w:eastAsia="BIZ UD明朝 Medium" w:hAnsi="BIZ UD明朝 Medium" w:hint="eastAsia"/>
          <w:sz w:val="28"/>
          <w:szCs w:val="28"/>
        </w:rPr>
        <w:t>受理後に審査を行い、特別弔慰金の受給要件に合致した場合に、</w:t>
      </w:r>
      <w:r w:rsidRPr="001771D8">
        <w:rPr>
          <w:rFonts w:ascii="BIZ UD明朝 Medium" w:eastAsia="BIZ UD明朝 Medium" w:hAnsi="BIZ UD明朝 Medium" w:hint="eastAsia"/>
          <w:sz w:val="28"/>
          <w:szCs w:val="28"/>
        </w:rPr>
        <w:t>国債が発行されます</w:t>
      </w:r>
      <w:r w:rsidR="00316ACF">
        <w:rPr>
          <w:rFonts w:ascii="BIZ UD明朝 Medium" w:eastAsia="BIZ UD明朝 Medium" w:hAnsi="BIZ UD明朝 Medium" w:hint="eastAsia"/>
          <w:sz w:val="28"/>
          <w:szCs w:val="28"/>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Look w:val="04A0" w:firstRow="1" w:lastRow="0" w:firstColumn="1" w:lastColumn="0" w:noHBand="0" w:noVBand="1"/>
      </w:tblPr>
      <w:tblGrid>
        <w:gridCol w:w="9638"/>
      </w:tblGrid>
      <w:tr w:rsidR="001771D8" w:rsidTr="001771D8">
        <w:trPr>
          <w:trHeight w:val="737"/>
        </w:trPr>
        <w:tc>
          <w:tcPr>
            <w:tcW w:w="9638" w:type="dxa"/>
            <w:shd w:val="clear" w:color="auto" w:fill="FFFF00"/>
            <w:vAlign w:val="center"/>
          </w:tcPr>
          <w:p w:rsidR="001771D8" w:rsidRDefault="000E40C8" w:rsidP="00004EFD">
            <w:pPr>
              <w:spacing w:line="380" w:lineRule="exact"/>
              <w:jc w:val="center"/>
              <w:rPr>
                <w:rFonts w:ascii="BIZ UDP明朝 Medium" w:eastAsia="BIZ UDP明朝 Medium" w:hAnsi="BIZ UDP明朝 Medium"/>
                <w:sz w:val="28"/>
                <w:szCs w:val="28"/>
              </w:rPr>
            </w:pPr>
            <w:r>
              <w:rPr>
                <w:rFonts w:ascii="ＤＦ特太ゴシック体" w:eastAsia="ＤＦ特太ゴシック体" w:hAnsi="ＤＦ特太ゴシック体" w:hint="eastAsia"/>
                <w:sz w:val="32"/>
                <w:szCs w:val="28"/>
              </w:rPr>
              <w:t>なお、</w:t>
            </w:r>
            <w:r w:rsidR="00BE7A39">
              <w:rPr>
                <w:rFonts w:ascii="ＤＦ特太ゴシック体" w:eastAsia="ＤＦ特太ゴシック体" w:hAnsi="ＤＦ特太ゴシック体" w:hint="eastAsia"/>
                <w:sz w:val="32"/>
                <w:szCs w:val="28"/>
              </w:rPr>
              <w:t>国債の初回</w:t>
            </w:r>
            <w:r w:rsidR="001771D8" w:rsidRPr="001771D8">
              <w:rPr>
                <w:rFonts w:ascii="ＤＦ特太ゴシック体" w:eastAsia="ＤＦ特太ゴシック体" w:hAnsi="ＤＦ特太ゴシック体" w:hint="eastAsia"/>
                <w:sz w:val="32"/>
                <w:szCs w:val="28"/>
              </w:rPr>
              <w:t>償還日は</w:t>
            </w:r>
            <w:r w:rsidR="001771D8" w:rsidRPr="001771D8">
              <w:rPr>
                <w:rFonts w:ascii="ＤＦ特太ゴシック体" w:eastAsia="ＤＦ特太ゴシック体" w:hAnsi="ＤＦ特太ゴシック体" w:hint="eastAsia"/>
                <w:sz w:val="36"/>
                <w:szCs w:val="28"/>
              </w:rPr>
              <w:t>【</w:t>
            </w:r>
            <w:r w:rsidR="00D551E1">
              <w:rPr>
                <w:rFonts w:ascii="ＤＦ特太ゴシック体" w:eastAsia="ＤＦ特太ゴシック体" w:hAnsi="ＤＦ特太ゴシック体" w:hint="eastAsia"/>
                <w:sz w:val="36"/>
                <w:szCs w:val="28"/>
              </w:rPr>
              <w:t xml:space="preserve"> 令和８年４月１５日 </w:t>
            </w:r>
            <w:r w:rsidR="001771D8" w:rsidRPr="001771D8">
              <w:rPr>
                <w:rFonts w:ascii="ＤＦ特太ゴシック体" w:eastAsia="ＤＦ特太ゴシック体" w:hAnsi="ＤＦ特太ゴシック体" w:hint="eastAsia"/>
                <w:sz w:val="36"/>
                <w:szCs w:val="28"/>
              </w:rPr>
              <w:t>】</w:t>
            </w:r>
            <w:r w:rsidR="001771D8" w:rsidRPr="001771D8">
              <w:rPr>
                <w:rFonts w:ascii="ＤＦ特太ゴシック体" w:eastAsia="ＤＦ特太ゴシック体" w:hAnsi="ＤＦ特太ゴシック体" w:hint="eastAsia"/>
                <w:sz w:val="32"/>
                <w:szCs w:val="28"/>
              </w:rPr>
              <w:t>です</w:t>
            </w:r>
          </w:p>
        </w:tc>
      </w:tr>
    </w:tbl>
    <w:p w:rsidR="001771D8" w:rsidRDefault="00C378EE" w:rsidP="001771D8">
      <w:pPr>
        <w:spacing w:line="380" w:lineRule="exact"/>
        <w:ind w:firstLineChars="100" w:firstLine="280"/>
        <w:rPr>
          <w:rFonts w:ascii="BIZ UDP明朝 Medium" w:eastAsia="BIZ UDP明朝 Medium" w:hAnsi="BIZ UDP明朝 Medium"/>
          <w:sz w:val="32"/>
          <w:szCs w:val="28"/>
        </w:rPr>
      </w:pPr>
      <w:r>
        <w:rPr>
          <w:rFonts w:ascii="BIZ UDP明朝 Medium" w:eastAsia="BIZ UDP明朝 Medium" w:hAnsi="BIZ UDP明朝 Medium" w:hint="eastAsia"/>
          <w:sz w:val="28"/>
          <w:szCs w:val="28"/>
        </w:rPr>
        <w:t>初回</w:t>
      </w:r>
      <w:r w:rsidR="00B54C8B" w:rsidRPr="001771D8">
        <w:rPr>
          <w:rFonts w:ascii="BIZ UDP明朝 Medium" w:eastAsia="BIZ UDP明朝 Medium" w:hAnsi="BIZ UDP明朝 Medium" w:hint="eastAsia"/>
          <w:sz w:val="28"/>
          <w:szCs w:val="28"/>
        </w:rPr>
        <w:t>償還日までは、国債が交付されていても、お金を受け取ることはできません。</w:t>
      </w:r>
    </w:p>
    <w:p w:rsidR="001771D8" w:rsidRPr="004473F5" w:rsidRDefault="001771D8" w:rsidP="001771D8">
      <w:pPr>
        <w:spacing w:line="380" w:lineRule="exact"/>
        <w:ind w:firstLineChars="100" w:firstLine="240"/>
        <w:rPr>
          <w:rFonts w:ascii="BIZ UDP明朝 Medium" w:eastAsia="BIZ UDP明朝 Medium" w:hAnsi="BIZ UDP明朝 Medium"/>
          <w:sz w:val="24"/>
          <w:szCs w:val="28"/>
        </w:rPr>
      </w:pPr>
      <w:r w:rsidRPr="004473F5">
        <w:rPr>
          <w:rFonts w:ascii="BIZ UDP明朝 Medium" w:eastAsia="BIZ UDP明朝 Medium" w:hAnsi="BIZ UDP明朝 Medium" w:hint="eastAsia"/>
          <w:sz w:val="24"/>
          <w:szCs w:val="28"/>
        </w:rPr>
        <w:t>（償還日が到来済みの国債については、随時償還可能です）</w:t>
      </w:r>
    </w:p>
    <w:p w:rsidR="001771D8" w:rsidRDefault="001771D8" w:rsidP="004363E6">
      <w:pPr>
        <w:spacing w:line="380" w:lineRule="exact"/>
        <w:rPr>
          <w:rFonts w:ascii="BIZ UDP明朝 Medium" w:eastAsia="BIZ UDP明朝 Medium" w:hAnsi="BIZ UDP明朝 Medium"/>
          <w:sz w:val="28"/>
          <w:szCs w:val="28"/>
        </w:rPr>
      </w:pPr>
    </w:p>
    <w:p w:rsidR="00D94AB9" w:rsidRDefault="00FD3448" w:rsidP="001771D8">
      <w:pPr>
        <w:spacing w:afterLines="50" w:after="174" w:line="380" w:lineRule="exact"/>
        <w:ind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また、</w:t>
      </w:r>
      <w:r w:rsidR="00316ACF">
        <w:rPr>
          <w:rFonts w:ascii="BIZ UDP明朝 Medium" w:eastAsia="BIZ UDP明朝 Medium" w:hAnsi="BIZ UDP明朝 Medium" w:hint="eastAsia"/>
          <w:sz w:val="28"/>
          <w:szCs w:val="28"/>
        </w:rPr>
        <w:t>次の場合は国債お渡しまでさらにお時間をいただく場合がございます</w:t>
      </w:r>
      <w:r w:rsidR="00D94AB9" w:rsidRPr="000A5481">
        <w:rPr>
          <w:rFonts w:ascii="BIZ UDP明朝 Medium" w:eastAsia="BIZ UDP明朝 Medium" w:hAnsi="BIZ UDP明朝 Medium" w:hint="eastAsia"/>
          <w:sz w:val="28"/>
          <w:szCs w:val="28"/>
        </w:rPr>
        <w:t>。</w:t>
      </w:r>
    </w:p>
    <w:tbl>
      <w:tblPr>
        <w:tblStyle w:val="aa"/>
        <w:tblW w:w="0" w:type="auto"/>
        <w:tblInd w:w="493" w:type="dxa"/>
        <w:tblLook w:val="04A0" w:firstRow="1" w:lastRow="0" w:firstColumn="1" w:lastColumn="0" w:noHBand="0" w:noVBand="1"/>
      </w:tblPr>
      <w:tblGrid>
        <w:gridCol w:w="688"/>
        <w:gridCol w:w="7745"/>
      </w:tblGrid>
      <w:tr w:rsidR="003E2121" w:rsidTr="003E2121">
        <w:tc>
          <w:tcPr>
            <w:tcW w:w="688" w:type="dxa"/>
          </w:tcPr>
          <w:p w:rsidR="003E2121" w:rsidRDefault="003E2121" w:rsidP="003E2121">
            <w:pPr>
              <w:spacing w:line="380" w:lineRule="exact"/>
              <w:jc w:val="center"/>
              <w:rPr>
                <w:rFonts w:ascii="BIZ UDP明朝 Medium" w:eastAsia="BIZ UDP明朝 Medium" w:hAnsi="BIZ UDP明朝 Medium"/>
                <w:sz w:val="28"/>
                <w:szCs w:val="28"/>
              </w:rPr>
            </w:pPr>
            <w:r>
              <w:rPr>
                <w:rFonts w:ascii="BIZ UDP明朝 Medium" w:eastAsia="BIZ UDP明朝 Medium" w:hAnsi="BIZ UDP明朝 Medium" w:hint="eastAsia"/>
                <w:sz w:val="28"/>
                <w:szCs w:val="28"/>
              </w:rPr>
              <w:t>１</w:t>
            </w:r>
          </w:p>
        </w:tc>
        <w:tc>
          <w:tcPr>
            <w:tcW w:w="7745" w:type="dxa"/>
          </w:tcPr>
          <w:p w:rsidR="003E2121" w:rsidRDefault="003E2121" w:rsidP="00FF63EA">
            <w:pPr>
              <w:spacing w:line="380" w:lineRule="exact"/>
              <w:rPr>
                <w:rFonts w:ascii="BIZ UDP明朝 Medium" w:eastAsia="BIZ UDP明朝 Medium" w:hAnsi="BIZ UDP明朝 Medium"/>
                <w:sz w:val="28"/>
                <w:szCs w:val="28"/>
              </w:rPr>
            </w:pPr>
            <w:r>
              <w:rPr>
                <w:rFonts w:ascii="BIZ UDP明朝 Medium" w:eastAsia="BIZ UDP明朝 Medium" w:hAnsi="BIZ UDP明朝 Medium" w:hint="eastAsia"/>
                <w:sz w:val="24"/>
                <w:szCs w:val="28"/>
              </w:rPr>
              <w:t>請</w:t>
            </w:r>
            <w:r w:rsidRPr="00D511B8">
              <w:rPr>
                <w:rFonts w:ascii="BIZ UDP明朝 Medium" w:eastAsia="BIZ UDP明朝 Medium" w:hAnsi="BIZ UDP明朝 Medium" w:hint="eastAsia"/>
                <w:sz w:val="24"/>
                <w:szCs w:val="28"/>
              </w:rPr>
              <w:t>求書に不備等があり、補正の必要がある</w:t>
            </w:r>
            <w:r>
              <w:rPr>
                <w:rFonts w:ascii="BIZ UDP明朝 Medium" w:eastAsia="BIZ UDP明朝 Medium" w:hAnsi="BIZ UDP明朝 Medium" w:hint="eastAsia"/>
                <w:sz w:val="24"/>
                <w:szCs w:val="28"/>
              </w:rPr>
              <w:t>場合</w:t>
            </w:r>
          </w:p>
        </w:tc>
      </w:tr>
      <w:tr w:rsidR="003E2121" w:rsidTr="003E2121">
        <w:tc>
          <w:tcPr>
            <w:tcW w:w="688" w:type="dxa"/>
          </w:tcPr>
          <w:p w:rsidR="003E2121" w:rsidRDefault="003E2121" w:rsidP="003E2121">
            <w:pPr>
              <w:spacing w:line="380" w:lineRule="exact"/>
              <w:jc w:val="center"/>
              <w:rPr>
                <w:rFonts w:ascii="BIZ UDP明朝 Medium" w:eastAsia="BIZ UDP明朝 Medium" w:hAnsi="BIZ UDP明朝 Medium"/>
                <w:sz w:val="28"/>
                <w:szCs w:val="28"/>
              </w:rPr>
            </w:pPr>
            <w:r>
              <w:rPr>
                <w:rFonts w:ascii="BIZ UDP明朝 Medium" w:eastAsia="BIZ UDP明朝 Medium" w:hAnsi="BIZ UDP明朝 Medium" w:hint="eastAsia"/>
                <w:sz w:val="28"/>
                <w:szCs w:val="28"/>
              </w:rPr>
              <w:t>２</w:t>
            </w:r>
          </w:p>
        </w:tc>
        <w:tc>
          <w:tcPr>
            <w:tcW w:w="7745" w:type="dxa"/>
          </w:tcPr>
          <w:p w:rsidR="003E2121" w:rsidRDefault="003E2121" w:rsidP="00FF63EA">
            <w:pPr>
              <w:spacing w:line="380" w:lineRule="exact"/>
              <w:rPr>
                <w:rFonts w:ascii="BIZ UDP明朝 Medium" w:eastAsia="BIZ UDP明朝 Medium" w:hAnsi="BIZ UDP明朝 Medium"/>
                <w:sz w:val="28"/>
                <w:szCs w:val="28"/>
              </w:rPr>
            </w:pPr>
            <w:r w:rsidRPr="00D511B8">
              <w:rPr>
                <w:rFonts w:ascii="BIZ UDP明朝 Medium" w:eastAsia="BIZ UDP明朝 Medium" w:hAnsi="BIZ UDP明朝 Medium" w:hint="eastAsia"/>
                <w:sz w:val="24"/>
                <w:szCs w:val="28"/>
              </w:rPr>
              <w:t>戦没者等の除籍時の本籍が北海道以外にある</w:t>
            </w:r>
            <w:r>
              <w:rPr>
                <w:rFonts w:ascii="BIZ UDP明朝 Medium" w:eastAsia="BIZ UDP明朝 Medium" w:hAnsi="BIZ UDP明朝 Medium" w:hint="eastAsia"/>
                <w:sz w:val="24"/>
                <w:szCs w:val="28"/>
              </w:rPr>
              <w:t>場合</w:t>
            </w:r>
          </w:p>
        </w:tc>
      </w:tr>
      <w:tr w:rsidR="003E2121" w:rsidTr="003E2121">
        <w:tc>
          <w:tcPr>
            <w:tcW w:w="688" w:type="dxa"/>
          </w:tcPr>
          <w:p w:rsidR="003E2121" w:rsidRDefault="003E2121" w:rsidP="003E2121">
            <w:pPr>
              <w:spacing w:line="380" w:lineRule="exact"/>
              <w:jc w:val="center"/>
              <w:rPr>
                <w:rFonts w:ascii="BIZ UDP明朝 Medium" w:eastAsia="BIZ UDP明朝 Medium" w:hAnsi="BIZ UDP明朝 Medium"/>
                <w:sz w:val="28"/>
                <w:szCs w:val="28"/>
              </w:rPr>
            </w:pPr>
            <w:r>
              <w:rPr>
                <w:rFonts w:ascii="BIZ UDP明朝 Medium" w:eastAsia="BIZ UDP明朝 Medium" w:hAnsi="BIZ UDP明朝 Medium" w:hint="eastAsia"/>
                <w:sz w:val="28"/>
                <w:szCs w:val="28"/>
              </w:rPr>
              <w:t>３</w:t>
            </w:r>
          </w:p>
        </w:tc>
        <w:tc>
          <w:tcPr>
            <w:tcW w:w="7745" w:type="dxa"/>
          </w:tcPr>
          <w:p w:rsidR="003E2121" w:rsidRPr="003E2121" w:rsidRDefault="003E2121" w:rsidP="00FF63EA">
            <w:pPr>
              <w:spacing w:line="380" w:lineRule="exact"/>
              <w:rPr>
                <w:rFonts w:ascii="BIZ UDP明朝 Medium" w:eastAsia="BIZ UDP明朝 Medium" w:hAnsi="BIZ UDP明朝 Medium"/>
                <w:sz w:val="24"/>
                <w:szCs w:val="28"/>
              </w:rPr>
            </w:pPr>
            <w:r w:rsidRPr="003E2121">
              <w:rPr>
                <w:rFonts w:ascii="BIZ UDP明朝 Medium" w:eastAsia="BIZ UDP明朝 Medium" w:hAnsi="BIZ UDP明朝 Medium" w:hint="eastAsia"/>
                <w:sz w:val="24"/>
                <w:szCs w:val="28"/>
              </w:rPr>
              <w:t>前回受給者から請求者が変わった場合</w:t>
            </w:r>
          </w:p>
        </w:tc>
      </w:tr>
      <w:tr w:rsidR="003E2121" w:rsidTr="003E2121">
        <w:tc>
          <w:tcPr>
            <w:tcW w:w="688" w:type="dxa"/>
          </w:tcPr>
          <w:p w:rsidR="003E2121" w:rsidRDefault="003E2121" w:rsidP="003E2121">
            <w:pPr>
              <w:spacing w:line="380" w:lineRule="exact"/>
              <w:jc w:val="center"/>
              <w:rPr>
                <w:rFonts w:ascii="BIZ UDP明朝 Medium" w:eastAsia="BIZ UDP明朝 Medium" w:hAnsi="BIZ UDP明朝 Medium"/>
                <w:sz w:val="28"/>
                <w:szCs w:val="28"/>
              </w:rPr>
            </w:pPr>
            <w:r>
              <w:rPr>
                <w:rFonts w:ascii="BIZ UDP明朝 Medium" w:eastAsia="BIZ UDP明朝 Medium" w:hAnsi="BIZ UDP明朝 Medium" w:hint="eastAsia"/>
                <w:sz w:val="28"/>
                <w:szCs w:val="28"/>
              </w:rPr>
              <w:t>４</w:t>
            </w:r>
          </w:p>
        </w:tc>
        <w:tc>
          <w:tcPr>
            <w:tcW w:w="7745" w:type="dxa"/>
          </w:tcPr>
          <w:p w:rsidR="003E2121" w:rsidRPr="003E2121" w:rsidRDefault="003E2121" w:rsidP="00FF63EA">
            <w:pPr>
              <w:spacing w:line="380" w:lineRule="exact"/>
              <w:rPr>
                <w:rFonts w:ascii="BIZ UDP明朝 Medium" w:eastAsia="BIZ UDP明朝 Medium" w:hAnsi="BIZ UDP明朝 Medium"/>
                <w:sz w:val="24"/>
                <w:szCs w:val="28"/>
              </w:rPr>
            </w:pPr>
            <w:r w:rsidRPr="00D511B8">
              <w:rPr>
                <w:rFonts w:ascii="BIZ UDP明朝 Medium" w:eastAsia="BIZ UDP明朝 Medium" w:hAnsi="BIZ UDP明朝 Medium" w:hint="eastAsia"/>
                <w:sz w:val="24"/>
                <w:szCs w:val="28"/>
              </w:rPr>
              <w:t>同一の戦没者に係る請求が複数の同順位者からあった場合</w:t>
            </w:r>
          </w:p>
        </w:tc>
      </w:tr>
      <w:tr w:rsidR="003E2121" w:rsidTr="003E2121">
        <w:tc>
          <w:tcPr>
            <w:tcW w:w="688" w:type="dxa"/>
          </w:tcPr>
          <w:p w:rsidR="003E2121" w:rsidRDefault="003E2121" w:rsidP="003E2121">
            <w:pPr>
              <w:spacing w:line="380" w:lineRule="exact"/>
              <w:jc w:val="center"/>
              <w:rPr>
                <w:rFonts w:ascii="BIZ UDP明朝 Medium" w:eastAsia="BIZ UDP明朝 Medium" w:hAnsi="BIZ UDP明朝 Medium"/>
                <w:sz w:val="28"/>
                <w:szCs w:val="28"/>
              </w:rPr>
            </w:pPr>
            <w:r>
              <w:rPr>
                <w:rFonts w:ascii="BIZ UDP明朝 Medium" w:eastAsia="BIZ UDP明朝 Medium" w:hAnsi="BIZ UDP明朝 Medium" w:hint="eastAsia"/>
                <w:sz w:val="28"/>
                <w:szCs w:val="28"/>
              </w:rPr>
              <w:t>５</w:t>
            </w:r>
          </w:p>
        </w:tc>
        <w:tc>
          <w:tcPr>
            <w:tcW w:w="7745" w:type="dxa"/>
          </w:tcPr>
          <w:p w:rsidR="003E2121" w:rsidRPr="003E2121" w:rsidRDefault="003E2121" w:rsidP="00FF63EA">
            <w:pPr>
              <w:spacing w:line="380" w:lineRule="exact"/>
              <w:rPr>
                <w:rFonts w:ascii="BIZ UDP明朝 Medium" w:eastAsia="BIZ UDP明朝 Medium" w:hAnsi="BIZ UDP明朝 Medium"/>
                <w:sz w:val="24"/>
                <w:szCs w:val="28"/>
              </w:rPr>
            </w:pPr>
            <w:r w:rsidRPr="00D511B8">
              <w:rPr>
                <w:rFonts w:ascii="BIZ UDP明朝 Medium" w:eastAsia="BIZ UDP明朝 Medium" w:hAnsi="BIZ UDP明朝 Medium" w:hint="eastAsia"/>
                <w:sz w:val="24"/>
                <w:szCs w:val="28"/>
              </w:rPr>
              <w:t>その戦没者等に係る特別弔慰金を、どの遺族も受給したことがない場合</w:t>
            </w:r>
          </w:p>
        </w:tc>
      </w:tr>
    </w:tbl>
    <w:p w:rsidR="00B54C8B" w:rsidRPr="001771D8" w:rsidRDefault="0064357B" w:rsidP="001771D8">
      <w:pPr>
        <w:spacing w:beforeLines="50" w:before="174" w:line="420" w:lineRule="exact"/>
        <w:jc w:val="center"/>
        <w:rPr>
          <w:rFonts w:ascii="BIZ UDゴシック" w:eastAsia="BIZ UDゴシック" w:hAnsi="BIZ UDゴシック"/>
          <w:b/>
          <w:sz w:val="32"/>
          <w:szCs w:val="28"/>
          <w:u w:val="single"/>
        </w:rPr>
      </w:pPr>
      <w:r w:rsidRPr="00391A2E">
        <w:rPr>
          <w:rFonts w:ascii="BIZ UDゴシック" w:eastAsia="BIZ UDゴシック" w:hAnsi="BIZ UDゴシック" w:hint="eastAsia"/>
          <w:b/>
          <w:sz w:val="28"/>
          <w:szCs w:val="28"/>
          <w:u w:val="single"/>
        </w:rPr>
        <w:t>書類</w:t>
      </w:r>
      <w:r w:rsidR="00F21E9B" w:rsidRPr="00391A2E">
        <w:rPr>
          <w:rFonts w:ascii="BIZ UDゴシック" w:eastAsia="BIZ UDゴシック" w:hAnsi="BIZ UDゴシック" w:hint="eastAsia"/>
          <w:b/>
          <w:sz w:val="28"/>
          <w:szCs w:val="28"/>
          <w:u w:val="single"/>
        </w:rPr>
        <w:t>不備等がある場合は、</w:t>
      </w:r>
      <w:r w:rsidRPr="00391A2E">
        <w:rPr>
          <w:rFonts w:ascii="BIZ UDゴシック" w:eastAsia="BIZ UDゴシック" w:hAnsi="BIZ UDゴシック" w:hint="eastAsia"/>
          <w:b/>
          <w:sz w:val="28"/>
          <w:szCs w:val="28"/>
          <w:u w:val="single"/>
        </w:rPr>
        <w:t>請求者の方へご連絡を入れる場合がございます</w:t>
      </w:r>
      <w:r w:rsidR="00D94AB9" w:rsidRPr="00391A2E">
        <w:rPr>
          <w:rFonts w:ascii="BIZ UDゴシック" w:eastAsia="BIZ UDゴシック" w:hAnsi="BIZ UDゴシック" w:hint="eastAsia"/>
          <w:b/>
          <w:sz w:val="28"/>
          <w:szCs w:val="28"/>
          <w:u w:val="single"/>
        </w:rPr>
        <w:t>。</w:t>
      </w:r>
    </w:p>
    <w:sectPr w:rsidR="00B54C8B" w:rsidRPr="001771D8" w:rsidSect="004473F5">
      <w:headerReference w:type="default" r:id="rId8"/>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67E" w:rsidRDefault="006B067E" w:rsidP="008D33D7">
      <w:r>
        <w:separator/>
      </w:r>
    </w:p>
  </w:endnote>
  <w:endnote w:type="continuationSeparator" w:id="0">
    <w:p w:rsidR="006B067E" w:rsidRDefault="006B067E" w:rsidP="008D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67E" w:rsidRDefault="006B067E" w:rsidP="008D33D7">
      <w:r>
        <w:separator/>
      </w:r>
    </w:p>
  </w:footnote>
  <w:footnote w:type="continuationSeparator" w:id="0">
    <w:p w:rsidR="006B067E" w:rsidRDefault="006B067E" w:rsidP="008D3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07E" w:rsidRDefault="00AA607E" w:rsidP="00AA607E">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291C"/>
    <w:multiLevelType w:val="hybridMultilevel"/>
    <w:tmpl w:val="F5EAAE2A"/>
    <w:lvl w:ilvl="0" w:tplc="87A8D83C">
      <w:numFmt w:val="bullet"/>
      <w:lvlText w:val="・"/>
      <w:lvlJc w:val="left"/>
      <w:pPr>
        <w:ind w:left="840" w:hanging="360"/>
      </w:pPr>
      <w:rPr>
        <w:rFonts w:ascii="BIZ UDP明朝 Medium" w:eastAsia="BIZ UDP明朝 Medium" w:hAnsi="BIZ UDP明朝 Medium"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7DB6F3D"/>
    <w:multiLevelType w:val="hybridMultilevel"/>
    <w:tmpl w:val="79AADB56"/>
    <w:lvl w:ilvl="0" w:tplc="77EE5C26">
      <w:numFmt w:val="bullet"/>
      <w:lvlText w:val="※"/>
      <w:lvlJc w:val="left"/>
      <w:pPr>
        <w:ind w:left="600" w:hanging="360"/>
      </w:pPr>
      <w:rPr>
        <w:rFonts w:ascii="HGｺﾞｼｯｸM" w:eastAsia="HGｺﾞｼｯｸM"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B876BD9"/>
    <w:multiLevelType w:val="hybridMultilevel"/>
    <w:tmpl w:val="1A00C7DC"/>
    <w:lvl w:ilvl="0" w:tplc="80E0B7C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9C62C5"/>
    <w:multiLevelType w:val="hybridMultilevel"/>
    <w:tmpl w:val="580E8B8C"/>
    <w:lvl w:ilvl="0" w:tplc="48D69DD4">
      <w:numFmt w:val="bullet"/>
      <w:lvlText w:val="※"/>
      <w:lvlJc w:val="left"/>
      <w:pPr>
        <w:ind w:left="600" w:hanging="360"/>
      </w:pPr>
      <w:rPr>
        <w:rFonts w:ascii="HGｺﾞｼｯｸM" w:eastAsia="HGｺﾞｼｯｸM"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1F05B15"/>
    <w:multiLevelType w:val="hybridMultilevel"/>
    <w:tmpl w:val="8C5C4900"/>
    <w:lvl w:ilvl="0" w:tplc="DB6A2060">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B9"/>
    <w:rsid w:val="0000662E"/>
    <w:rsid w:val="000A5481"/>
    <w:rsid w:val="000E40C8"/>
    <w:rsid w:val="000F6E5B"/>
    <w:rsid w:val="001771D8"/>
    <w:rsid w:val="001C671F"/>
    <w:rsid w:val="001C683C"/>
    <w:rsid w:val="00206D1E"/>
    <w:rsid w:val="00213E15"/>
    <w:rsid w:val="00224EFC"/>
    <w:rsid w:val="00316ACF"/>
    <w:rsid w:val="00353E41"/>
    <w:rsid w:val="00356C41"/>
    <w:rsid w:val="00382596"/>
    <w:rsid w:val="00391A2E"/>
    <w:rsid w:val="003B3B94"/>
    <w:rsid w:val="003D5C7F"/>
    <w:rsid w:val="003D6D9B"/>
    <w:rsid w:val="003E2121"/>
    <w:rsid w:val="00414516"/>
    <w:rsid w:val="004363E6"/>
    <w:rsid w:val="004473F5"/>
    <w:rsid w:val="004811B4"/>
    <w:rsid w:val="004920A3"/>
    <w:rsid w:val="00531973"/>
    <w:rsid w:val="005F60F5"/>
    <w:rsid w:val="0064357B"/>
    <w:rsid w:val="00657FF0"/>
    <w:rsid w:val="0069112C"/>
    <w:rsid w:val="006B067E"/>
    <w:rsid w:val="00814DA3"/>
    <w:rsid w:val="00870DA2"/>
    <w:rsid w:val="008A79C7"/>
    <w:rsid w:val="008B5B93"/>
    <w:rsid w:val="008C44BA"/>
    <w:rsid w:val="008D33D7"/>
    <w:rsid w:val="009175D9"/>
    <w:rsid w:val="00953D23"/>
    <w:rsid w:val="00AA607E"/>
    <w:rsid w:val="00AD4425"/>
    <w:rsid w:val="00B54C8B"/>
    <w:rsid w:val="00B82540"/>
    <w:rsid w:val="00BE44EF"/>
    <w:rsid w:val="00BE7A39"/>
    <w:rsid w:val="00C10973"/>
    <w:rsid w:val="00C378EE"/>
    <w:rsid w:val="00CD75FE"/>
    <w:rsid w:val="00D0042B"/>
    <w:rsid w:val="00D511B8"/>
    <w:rsid w:val="00D551E1"/>
    <w:rsid w:val="00D94AB9"/>
    <w:rsid w:val="00DA68C4"/>
    <w:rsid w:val="00DA69CB"/>
    <w:rsid w:val="00DD5205"/>
    <w:rsid w:val="00DE0C21"/>
    <w:rsid w:val="00E22654"/>
    <w:rsid w:val="00E75C53"/>
    <w:rsid w:val="00E85A60"/>
    <w:rsid w:val="00E87B39"/>
    <w:rsid w:val="00EF7536"/>
    <w:rsid w:val="00F072FA"/>
    <w:rsid w:val="00F21E9B"/>
    <w:rsid w:val="00F90086"/>
    <w:rsid w:val="00FB3E9B"/>
    <w:rsid w:val="00FD3448"/>
    <w:rsid w:val="00FF6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FB8DB8B-0F20-4049-920C-A95EFC4C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A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3D7"/>
    <w:pPr>
      <w:tabs>
        <w:tab w:val="center" w:pos="4252"/>
        <w:tab w:val="right" w:pos="8504"/>
      </w:tabs>
      <w:snapToGrid w:val="0"/>
    </w:pPr>
  </w:style>
  <w:style w:type="character" w:customStyle="1" w:styleId="a4">
    <w:name w:val="ヘッダー (文字)"/>
    <w:basedOn w:val="a0"/>
    <w:link w:val="a3"/>
    <w:uiPriority w:val="99"/>
    <w:rsid w:val="008D33D7"/>
  </w:style>
  <w:style w:type="paragraph" w:styleId="a5">
    <w:name w:val="footer"/>
    <w:basedOn w:val="a"/>
    <w:link w:val="a6"/>
    <w:uiPriority w:val="99"/>
    <w:unhideWhenUsed/>
    <w:rsid w:val="008D33D7"/>
    <w:pPr>
      <w:tabs>
        <w:tab w:val="center" w:pos="4252"/>
        <w:tab w:val="right" w:pos="8504"/>
      </w:tabs>
      <w:snapToGrid w:val="0"/>
    </w:pPr>
  </w:style>
  <w:style w:type="character" w:customStyle="1" w:styleId="a6">
    <w:name w:val="フッター (文字)"/>
    <w:basedOn w:val="a0"/>
    <w:link w:val="a5"/>
    <w:uiPriority w:val="99"/>
    <w:rsid w:val="008D33D7"/>
  </w:style>
  <w:style w:type="paragraph" w:styleId="a7">
    <w:name w:val="Balloon Text"/>
    <w:basedOn w:val="a"/>
    <w:link w:val="a8"/>
    <w:uiPriority w:val="99"/>
    <w:semiHidden/>
    <w:unhideWhenUsed/>
    <w:rsid w:val="004811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11B4"/>
    <w:rPr>
      <w:rFonts w:asciiTheme="majorHAnsi" w:eastAsiaTheme="majorEastAsia" w:hAnsiTheme="majorHAnsi" w:cstheme="majorBidi"/>
      <w:sz w:val="18"/>
      <w:szCs w:val="18"/>
    </w:rPr>
  </w:style>
  <w:style w:type="paragraph" w:styleId="a9">
    <w:name w:val="List Paragraph"/>
    <w:basedOn w:val="a"/>
    <w:uiPriority w:val="34"/>
    <w:qFormat/>
    <w:rsid w:val="009175D9"/>
    <w:pPr>
      <w:ind w:leftChars="400" w:left="840"/>
    </w:pPr>
  </w:style>
  <w:style w:type="table" w:styleId="aa">
    <w:name w:val="Table Grid"/>
    <w:basedOn w:val="a1"/>
    <w:uiPriority w:val="39"/>
    <w:rsid w:val="003E2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ettings" Target="settings.xml" />
  <Relationship Id="rId7" Type="http://schemas.openxmlformats.org/officeDocument/2006/relationships/image" Target="media/image1.png"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小林＿加奈（援護グループ）</dc:creator>
  <cp:keywords/>
  <dc:description/>
  <cp:lastModifiedBy>斎藤＿千愛</cp:lastModifiedBy>
  <cp:revision>32</cp:revision>
  <cp:lastPrinted>2025-03-18T09:44:00Z</cp:lastPrinted>
  <dcterms:created xsi:type="dcterms:W3CDTF">2020-01-29T02:04:00Z</dcterms:created>
  <dcterms:modified xsi:type="dcterms:W3CDTF">2025-03-19T08:07:00Z</dcterms:modified>
</cp:coreProperties>
</file>